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ind w:left="0" w:right="-19" w:hanging="0"/>
        <w:jc w:val="right"/>
        <w:rPr>
          <w:rFonts w:ascii="midtsans" w:hAnsi="midtsans" w:cs="midtsans"/>
          <w:sz w:val="40"/>
          <w:szCs w:val="40"/>
        </w:rPr>
      </w:pPr>
      <w:r>
        <w:rPr>
          <w:rFonts w:cs="midtsans" w:ascii="midtsans" w:hAnsi="midtsans"/>
          <w:sz w:val="40"/>
          <w:szCs w:val="40"/>
        </w:rPr>
      </w:r>
    </w:p>
    <w:p>
      <w:pPr>
        <w:pStyle w:val="Normal"/>
        <w:bidi w:val="0"/>
        <w:spacing w:before="0" w:after="0"/>
        <w:ind w:left="0" w:right="-19" w:hanging="0"/>
        <w:jc w:val="right"/>
        <w:rPr/>
      </w:pPr>
      <w:r>
        <w:rPr>
          <w:rFonts w:cs="midtsans" w:ascii="midtsans" w:hAnsi="midtsans"/>
          <w:sz w:val="40"/>
          <w:szCs w:val="40"/>
        </w:rPr>
        <w:t>IKH</w:t>
      </w:r>
    </w:p>
    <w:p>
      <w:pPr>
        <w:pStyle w:val="Normal"/>
        <w:bidi w:val="0"/>
        <w:spacing w:before="0" w:after="0"/>
        <w:ind w:left="0" w:right="-19" w:hanging="0"/>
        <w:jc w:val="right"/>
        <w:rPr/>
      </w:pPr>
      <w:r>
        <w:rPr>
          <w:rFonts w:cs="midtsans" w:ascii="midtsans" w:hAnsi="midtsans"/>
          <w:sz w:val="18"/>
          <w:szCs w:val="18"/>
        </w:rPr>
        <w:t>INSTITUT FOR KOMMUNIKATION OG HANDICAP</w:t>
      </w:r>
    </w:p>
    <w:p>
      <w:pPr>
        <w:pStyle w:val="Normal"/>
        <w:bidi w:val="0"/>
        <w:spacing w:before="0" w:after="0"/>
        <w:ind w:left="0" w:right="-19" w:hanging="0"/>
        <w:jc w:val="right"/>
        <w:rPr>
          <w:rFonts w:ascii="midtsans" w:hAnsi="midtsans" w:cs="midtsans"/>
          <w:sz w:val="14"/>
          <w:szCs w:val="14"/>
        </w:rPr>
      </w:pPr>
      <w:r>
        <w:rPr>
          <w:rFonts w:cs="midtsans" w:ascii="midtsans" w:hAnsi="midtsans"/>
          <w:sz w:val="14"/>
          <w:szCs w:val="14"/>
        </w:rPr>
      </w:r>
    </w:p>
    <w:p>
      <w:pPr>
        <w:pStyle w:val="Normal"/>
        <w:bidi w:val="0"/>
        <w:spacing w:lineRule="exact" w:line="216" w:before="0" w:after="0"/>
        <w:ind w:left="0" w:right="-19" w:hanging="0"/>
        <w:jc w:val="right"/>
        <w:rPr/>
      </w:pPr>
      <w:r>
        <w:rPr>
          <w:rFonts w:cs="midtsans" w:ascii="midtsans" w:hAnsi="midtsans"/>
          <w:sz w:val="16"/>
          <w:szCs w:val="16"/>
        </w:rPr>
        <w:t>Stemme- og Stammeafdelingen</w:t>
      </w:r>
    </w:p>
    <w:p>
      <w:pPr>
        <w:pStyle w:val="Normal"/>
        <w:bidi w:val="0"/>
        <w:spacing w:lineRule="exact" w:line="216" w:before="0" w:after="0"/>
        <w:ind w:left="0" w:right="-19" w:hanging="0"/>
        <w:jc w:val="right"/>
        <w:rPr/>
      </w:pPr>
      <w:r>
        <w:rPr>
          <w:rFonts w:cs="midtsans" w:ascii="midtsans" w:hAnsi="midtsans"/>
          <w:sz w:val="16"/>
          <w:szCs w:val="16"/>
        </w:rPr>
        <w:t>Tel. +45 78 47 93 00</w:t>
      </w:r>
    </w:p>
    <w:p>
      <w:pPr>
        <w:pStyle w:val="Normal"/>
        <w:bidi w:val="0"/>
        <w:spacing w:lineRule="exact" w:line="216" w:before="0" w:after="0"/>
        <w:ind w:left="0" w:right="-19" w:hanging="0"/>
        <w:jc w:val="right"/>
        <w:rPr/>
      </w:pPr>
      <w:r>
        <w:rPr>
          <w:rFonts w:cs="midtsans" w:ascii="midtsans" w:hAnsi="midtsans"/>
          <w:sz w:val="16"/>
          <w:szCs w:val="16"/>
        </w:rPr>
        <w:t>www.IKH.rm.dk</w:t>
      </w:r>
    </w:p>
    <w:p>
      <w:pPr>
        <w:pStyle w:val="Normal"/>
        <w:bidi w:val="0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page">
              <wp:posOffset>6407150</wp:posOffset>
            </wp:positionH>
            <wp:positionV relativeFrom="paragraph">
              <wp:posOffset>113030</wp:posOffset>
            </wp:positionV>
            <wp:extent cx="742950" cy="359410"/>
            <wp:effectExtent l="0" t="0" r="0" b="0"/>
            <wp:wrapSquare wrapText="largest"/>
            <wp:docPr id="1" name="Billed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color w:val="000000"/>
          <w:sz w:val="44"/>
          <w:szCs w:val="44"/>
        </w:rPr>
        <w:t xml:space="preserve">          </w:t>
      </w:r>
      <w:r>
        <w:rPr>
          <w:color w:val="000000"/>
          <w:sz w:val="44"/>
          <w:szCs w:val="44"/>
        </w:rPr>
        <w:t>Visitationsskema</w:t>
      </w:r>
    </w:p>
    <w:p>
      <w:pPr>
        <w:pStyle w:val="Normal"/>
        <w:bidi w:val="0"/>
        <w:spacing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color w:val="000000"/>
          <w:sz w:val="28"/>
          <w:szCs w:val="28"/>
        </w:rPr>
        <w:t>Kommunikationsområdet Region Midtjylland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i/>
          <w:iCs/>
          <w:color w:val="000000"/>
          <w:sz w:val="18"/>
          <w:szCs w:val="18"/>
        </w:rPr>
        <w:t>.</w:t>
      </w:r>
    </w:p>
    <w:p>
      <w:pPr>
        <w:pStyle w:val="Normal"/>
        <w:bidi w:val="0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0442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10" w:type="dxa"/>
        </w:tblCellMar>
      </w:tblPr>
      <w:tblGrid>
        <w:gridCol w:w="456"/>
        <w:gridCol w:w="4445"/>
        <w:gridCol w:w="1975"/>
        <w:gridCol w:w="2279"/>
        <w:gridCol w:w="1286"/>
      </w:tblGrid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9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pStyle w:val="Overskrift1"/>
              <w:widowControl w:val="false"/>
              <w:tabs>
                <w:tab w:val="clear" w:pos="254"/>
              </w:tabs>
              <w:bidi w:val="0"/>
              <w:spacing w:lineRule="auto" w:line="360"/>
              <w:ind w:left="0" w:right="0" w:hanging="0"/>
              <w:rPr/>
            </w:pPr>
            <w:r>
              <w:rPr/>
              <w:t>Oplysninger om borgeren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 xml:space="preserve">Navn: </w:t>
              <w:br/>
            </w:r>
          </w:p>
        </w:tc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 xml:space="preserve">Cpr.nr. 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 xml:space="preserve">Nuværende adr.: </w:t>
              <w:br/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 xml:space="preserve">Postnr. og by: </w:t>
              <w:br/>
            </w:r>
          </w:p>
        </w:tc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Telefon: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Forælder 1:</w:t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Forældremyndighed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Adresse:</w:t>
              <w:br/>
            </w:r>
          </w:p>
        </w:tc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Telefon: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Forælder 2:</w:t>
              <w:br/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Forældremyndighed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Adresse:</w:t>
              <w:br/>
            </w:r>
          </w:p>
        </w:tc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Telefon: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Evt. institution:</w:t>
              <w:br/>
            </w:r>
          </w:p>
        </w:tc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Telefon: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Adresse:</w:t>
              <w:br/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8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i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</w:p>
        </w:tc>
      </w:tr>
      <w:tr>
        <w:trPr/>
        <w:tc>
          <w:tcPr>
            <w:tcW w:w="4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Værge:</w:t>
              <w:br/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Bistandsværge: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Navn:</w:t>
              <w:br/>
            </w:r>
          </w:p>
        </w:tc>
        <w:tc>
          <w:tcPr>
            <w:tcW w:w="5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Navn: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Tlf. nr.:</w:t>
              <w:br/>
            </w:r>
          </w:p>
        </w:tc>
        <w:tc>
          <w:tcPr>
            <w:tcW w:w="5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Tlf. nr.:</w:t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0417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10" w:type="dxa"/>
        </w:tblCellMar>
      </w:tblPr>
      <w:tblGrid>
        <w:gridCol w:w="456"/>
        <w:gridCol w:w="9960"/>
      </w:tblGrid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  <w:vAlign w:val="center"/>
          </w:tcPr>
          <w:p>
            <w:pPr>
              <w:pStyle w:val="Overskrift1"/>
              <w:widowControl w:val="false"/>
              <w:tabs>
                <w:tab w:val="clear" w:pos="254"/>
              </w:tabs>
              <w:bidi w:val="0"/>
              <w:spacing w:lineRule="auto" w:line="360"/>
              <w:ind w:left="0" w:right="0" w:hanging="0"/>
              <w:rPr/>
            </w:pPr>
            <w:r>
              <w:rPr/>
              <w:t>PPR-talekonsulent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 xml:space="preserve">Sagsbehandlers navn: </w:t>
              <w:br/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 xml:space="preserve">Sagsbehandlers tlf.nr.: </w:t>
              <w:br/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 xml:space="preserve">Sagsbehandlers e-mail: </w:t>
              <w:br/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sectPr>
          <w:type w:val="nextPage"/>
          <w:pgSz w:w="11906" w:h="16838"/>
          <w:pgMar w:left="720" w:right="720" w:gutter="0" w:header="0" w:top="418" w:footer="0" w:bottom="418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0417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10" w:type="dxa"/>
        </w:tblCellMar>
      </w:tblPr>
      <w:tblGrid>
        <w:gridCol w:w="395"/>
        <w:gridCol w:w="10021"/>
      </w:tblGrid>
      <w:tr>
        <w:trPr/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0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Hvilket forløb ønskes?</w:t>
            </w:r>
          </w:p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sectPr>
          <w:type w:val="continuous"/>
          <w:pgSz w:w="11906" w:h="16838"/>
          <w:pgMar w:left="720" w:right="720" w:gutter="0" w:header="0" w:top="418" w:footer="0" w:bottom="418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0417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10" w:type="dxa"/>
        </w:tblCellMar>
      </w:tblPr>
      <w:tblGrid>
        <w:gridCol w:w="456"/>
        <w:gridCol w:w="9960"/>
      </w:tblGrid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  <w:vAlign w:val="center"/>
          </w:tcPr>
          <w:p>
            <w:pPr>
              <w:pStyle w:val="Overskrift1"/>
              <w:widowControl w:val="false"/>
              <w:tabs>
                <w:tab w:val="clear" w:pos="254"/>
              </w:tabs>
              <w:bidi w:val="0"/>
              <w:spacing w:lineRule="auto" w:line="360"/>
              <w:ind w:left="0" w:right="0" w:hanging="0"/>
              <w:rPr/>
            </w:pPr>
            <w:r>
              <w:rPr/>
              <w:t>Begrundelse for valg af konkret tilbud</w:t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0416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10" w:type="dxa"/>
        </w:tblCellMar>
      </w:tblPr>
      <w:tblGrid>
        <w:gridCol w:w="459"/>
        <w:gridCol w:w="344"/>
        <w:gridCol w:w="9613"/>
      </w:tblGrid>
      <w:tr>
        <w:trPr/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9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  <w:vAlign w:val="center"/>
          </w:tcPr>
          <w:p>
            <w:pPr>
              <w:pStyle w:val="Overskrift1"/>
              <w:widowControl w:val="false"/>
              <w:tabs>
                <w:tab w:val="clear" w:pos="254"/>
              </w:tabs>
              <w:bidi w:val="0"/>
              <w:spacing w:lineRule="auto" w:line="360"/>
              <w:ind w:left="0" w:right="0" w:hanging="0"/>
              <w:rPr/>
            </w:pPr>
            <w:r>
              <w:rPr/>
              <w:t>Vedlagte oplysninger</w:t>
            </w:r>
          </w:p>
        </w:tc>
      </w:tr>
      <w:tr>
        <w:trPr/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i/>
                <w:iCs/>
                <w:color w:val="000000"/>
              </w:rPr>
              <w:t>Relevant materiale vedhæftes – sæt x</w:t>
            </w:r>
          </w:p>
        </w:tc>
      </w:tr>
      <w:tr>
        <w:trPr/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Handleplaner</w:t>
              <w:br/>
            </w:r>
          </w:p>
        </w:tc>
      </w:tr>
      <w:tr>
        <w:trPr/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Udredning</w:t>
              <w:br/>
            </w:r>
          </w:p>
        </w:tc>
      </w:tr>
      <w:tr>
        <w:trPr/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Pædagogiske vurderinger</w:t>
              <w:br/>
            </w:r>
          </w:p>
        </w:tc>
      </w:tr>
      <w:tr>
        <w:trPr/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Lægelige vurderinger</w:t>
              <w:br/>
            </w:r>
          </w:p>
        </w:tc>
      </w:tr>
      <w:tr>
        <w:trPr/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>Andet</w:t>
              <w:br/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0429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10" w:type="dxa"/>
        </w:tblCellMar>
      </w:tblPr>
      <w:tblGrid>
        <w:gridCol w:w="455"/>
        <w:gridCol w:w="9973"/>
      </w:tblGrid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9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2F2F2"/>
            <w:vAlign w:val="center"/>
          </w:tcPr>
          <w:p>
            <w:pPr>
              <w:pStyle w:val="Overskrift1"/>
              <w:widowControl w:val="false"/>
              <w:tabs>
                <w:tab w:val="clear" w:pos="254"/>
              </w:tabs>
              <w:bidi w:val="0"/>
              <w:spacing w:lineRule="auto" w:line="360"/>
              <w:ind w:left="0" w:right="0" w:hanging="0"/>
              <w:rPr/>
            </w:pPr>
            <w:r>
              <w:rPr/>
              <w:t>Bemærkninger og særlige opmærksomhedspunkter</w:t>
            </w:r>
          </w:p>
        </w:tc>
      </w:tr>
      <w:tr>
        <w:trPr/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254"/>
                <w:tab w:val="left" w:pos="144" w:leader="none"/>
              </w:tabs>
              <w:bidi w:val="0"/>
              <w:spacing w:before="0" w:after="0"/>
              <w:ind w:left="0" w:right="0" w:hanging="0"/>
              <w:rPr/>
            </w:pPr>
            <w:r>
              <w:rPr>
                <w:color w:val="000000"/>
              </w:rPr>
              <w:tab/>
              <w:br/>
              <w:br/>
              <w:br/>
              <w:br/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b/>
          <w:bCs/>
          <w:color w:val="000000"/>
        </w:rPr>
        <w:t>Kommunens indstilling til foranstaltningen:</w:t>
      </w:r>
    </w:p>
    <w:p>
      <w:pPr>
        <w:pStyle w:val="Normal"/>
        <w:bidi w:val="0"/>
        <w:spacing w:before="0" w:after="0"/>
        <w:ind w:left="0" w:right="0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1068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852"/>
        <w:gridCol w:w="6891"/>
      </w:tblGrid>
      <w:tr>
        <w:trPr/>
        <w:tc>
          <w:tcPr>
            <w:tcW w:w="294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89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/>
            </w:pPr>
            <w:r>
              <w:rPr>
                <w:bCs/>
                <w:color w:val="000000"/>
              </w:rPr>
              <w:t>Dato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6891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54"/>
              </w:tabs>
              <w:bidi w:val="0"/>
              <w:spacing w:before="0" w:after="0"/>
              <w:ind w:left="0" w:right="0" w:hang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spacing w:before="0" w:after="0"/>
        <w:ind w:left="0" w:right="0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spacing w:before="0" w:after="0"/>
        <w:ind w:left="0" w:right="0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spacing w:before="0" w:after="0"/>
        <w:ind w:left="0" w:right="0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/>
      </w:r>
    </w:p>
    <w:sectPr>
      <w:type w:val="nextPage"/>
      <w:pgSz w:w="11906" w:h="16838"/>
      <w:pgMar w:left="720" w:right="720" w:gutter="0" w:header="0" w:top="418" w:footer="0" w:bottom="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1"/>
    <w:family w:val="swiss"/>
    <w:pitch w:val="default"/>
  </w:font>
  <w:font w:name="Calibri">
    <w:charset w:val="01"/>
    <w:family w:val="swiss"/>
    <w:pitch w:val="default"/>
  </w:font>
  <w:font w:name="midt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25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NSimSun" w:cs="Lucida Sans"/>
        <w:kern w:val="2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210"/>
      <w:jc w:val="left"/>
      <w:textAlignment w:val="auto"/>
    </w:pPr>
    <w:rPr>
      <w:rFonts w:ascii="Verdana" w:hAnsi="Verdana" w:eastAsia="Times New Roman" w:cs="Verdana"/>
      <w:color w:val="auto"/>
      <w:kern w:val="2"/>
      <w:sz w:val="20"/>
      <w:szCs w:val="20"/>
      <w:lang w:val="da-DK" w:eastAsia="da-DK" w:bidi="ar-SA"/>
    </w:rPr>
  </w:style>
  <w:style w:type="paragraph" w:styleId="Overskrift1">
    <w:name w:val="Heading 1"/>
    <w:basedOn w:val="Normal"/>
    <w:next w:val="Normal"/>
    <w:qFormat/>
    <w:pPr>
      <w:keepNext w:val="true"/>
      <w:spacing w:lineRule="auto" w:line="360" w:before="0" w:after="0"/>
      <w:outlineLvl w:val="0"/>
    </w:pPr>
    <w:rPr>
      <w:b/>
      <w:bCs/>
      <w:color w:val="000000"/>
      <w:sz w:val="22"/>
      <w:szCs w:val="22"/>
    </w:rPr>
  </w:style>
  <w:style w:type="character" w:styleId="DefaultParagraphFont">
    <w:name w:val="Default Paragraph Font"/>
    <w:qFormat/>
    <w:rPr/>
  </w:style>
  <w:style w:type="character" w:styleId="Overskrift1Tegn">
    <w:name w:val="Overskrift 1 Tegn"/>
    <w:basedOn w:val="DefaultParagraphFont"/>
    <w:qFormat/>
    <w:rPr>
      <w:rFonts w:eastAsia="Times New Roman"/>
      <w:b/>
      <w:bCs/>
      <w:color w:val="000000"/>
      <w:sz w:val="24"/>
      <w:szCs w:val="24"/>
    </w:rPr>
  </w:style>
  <w:style w:type="character" w:styleId="Slutnotetegn">
    <w:name w:val="Slutnotetegn"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Verdana" w:hAnsi="Verdana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ascii="Verdana" w:hAnsi="Verdana"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0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da-DK" w:eastAsia="da-DK" w:bidi="ar-SA"/>
    </w:rPr>
  </w:style>
  <w:style w:type="paragraph" w:styleId="TableGrid">
    <w:name w:val="Table Grid"/>
    <w:basedOn w:val="NormalTable"/>
    <w:qFormat/>
    <w:pPr>
      <w:widowControl/>
      <w:pBdr/>
      <w:spacing w:before="0" w:after="0"/>
    </w:pPr>
    <w:rPr>
      <w:rFonts w:ascii="Calibri" w:hAnsi="Calibri" w:cs="Times New Roman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LibreOffice/7.4.7.2$Windows_X86_64 LibreOffice_project/723314e595e8007d3cf785c16538505a1c878ca5</Application>
  <AppVersion>15.0000</AppVersion>
  <Pages>4</Pages>
  <Words>99</Words>
  <Characters>722</Characters>
  <CharactersWithSpaces>811</CharactersWithSpaces>
  <Paragraphs>54</Paragraphs>
  <Company>Region Midtjylland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2018-09-27T16:44:00Z</dcterms:created>
  <dc:creator>Helle Yde Dissing</dc:creator>
  <dc:description/>
  <dc:language>da-DK</dc:language>
  <cp:lastModifiedBy/>
  <cp:lastPrinted>2018-09-27T16:30:00Z</cp:lastPrinted>
  <dcterms:modified xsi:type="dcterms:W3CDTF">2023-11-29T07:03:00Z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Helle Dissing</vt:lpwstr>
  </property>
</Properties>
</file>